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44DB" w14:textId="5FB3AD7A" w:rsidR="00F67156" w:rsidRPr="004F1998" w:rsidRDefault="00F67156" w:rsidP="00561998">
      <w:pPr>
        <w:pStyle w:val="NormalWeb"/>
        <w:spacing w:before="120" w:beforeAutospacing="0" w:after="0" w:afterAutospacing="0" w:line="320" w:lineRule="atLeast"/>
        <w:ind w:firstLine="0"/>
        <w:jc w:val="center"/>
        <w:rPr>
          <w:rFonts w:ascii="Times" w:hAnsi="Times"/>
          <w:b/>
          <w:sz w:val="22"/>
          <w:szCs w:val="22"/>
        </w:rPr>
      </w:pPr>
      <w:bookmarkStart w:id="0" w:name="_GoBack"/>
      <w:bookmarkEnd w:id="0"/>
      <w:r>
        <w:rPr>
          <w:rFonts w:ascii="Times" w:hAnsi="Times"/>
          <w:b/>
          <w:sz w:val="22"/>
          <w:szCs w:val="22"/>
          <w:shd w:val="clear" w:color="auto" w:fill="000000"/>
        </w:rPr>
        <w:t>MANUSCRIPT</w:t>
      </w:r>
    </w:p>
    <w:p w14:paraId="28B23AC6" w14:textId="7418EF4A" w:rsidR="0085003E" w:rsidRPr="004F1998" w:rsidRDefault="0085003E">
      <w:pPr>
        <w:spacing w:before="60" w:line="400" w:lineRule="atLeast"/>
        <w:outlineLvl w:val="0"/>
        <w:rPr>
          <w:rFonts w:ascii="Times" w:hAnsi="Times"/>
          <w:color w:val="000000"/>
        </w:rPr>
      </w:pPr>
      <w:r w:rsidRPr="004F1998">
        <w:rPr>
          <w:rFonts w:ascii="Times" w:hAnsi="Times"/>
          <w:color w:val="000000"/>
        </w:rPr>
        <w:t xml:space="preserve">Title of the article: </w:t>
      </w:r>
    </w:p>
    <w:p w14:paraId="45B2B41E" w14:textId="77777777" w:rsidR="00C67648" w:rsidRDefault="00C67648" w:rsidP="00C67648">
      <w:pPr>
        <w:spacing w:before="60" w:line="400" w:lineRule="atLeast"/>
        <w:outlineLvl w:val="0"/>
        <w:rPr>
          <w:rFonts w:ascii="Times" w:hAnsi="Times"/>
          <w:b/>
          <w:smallCaps/>
          <w:color w:val="000000"/>
        </w:rPr>
      </w:pPr>
    </w:p>
    <w:p w14:paraId="7DE05974" w14:textId="77777777" w:rsidR="00C67648" w:rsidRPr="004F1998" w:rsidRDefault="00C67648" w:rsidP="00C67648">
      <w:pPr>
        <w:spacing w:before="60" w:line="400" w:lineRule="atLeast"/>
        <w:outlineLvl w:val="0"/>
        <w:rPr>
          <w:rFonts w:ascii="Times" w:hAnsi="Times"/>
          <w:b/>
          <w:smallCaps/>
          <w:color w:val="000000"/>
        </w:rPr>
      </w:pPr>
      <w:commentRangeStart w:id="1"/>
      <w:r w:rsidRPr="004F1998">
        <w:rPr>
          <w:rFonts w:ascii="Times" w:hAnsi="Times"/>
          <w:b/>
          <w:smallCaps/>
          <w:color w:val="000000"/>
        </w:rPr>
        <w:t>Abstract</w:t>
      </w:r>
      <w:commentRangeEnd w:id="1"/>
      <w:r>
        <w:rPr>
          <w:rStyle w:val="CommentReference"/>
        </w:rPr>
        <w:commentReference w:id="1"/>
      </w:r>
    </w:p>
    <w:p w14:paraId="485F653C" w14:textId="77777777" w:rsidR="0085003E" w:rsidRPr="004F1998" w:rsidRDefault="0085003E">
      <w:pPr>
        <w:spacing w:before="60" w:line="400" w:lineRule="atLeast"/>
        <w:rPr>
          <w:rFonts w:ascii="Times" w:hAnsi="Times"/>
          <w:color w:val="000000"/>
        </w:rPr>
      </w:pPr>
    </w:p>
    <w:p w14:paraId="0EBB9B12" w14:textId="77777777" w:rsidR="0085003E" w:rsidRPr="004F1998" w:rsidRDefault="0085003E">
      <w:pPr>
        <w:spacing w:before="60" w:line="400" w:lineRule="atLeast"/>
        <w:rPr>
          <w:rFonts w:ascii="Times" w:hAnsi="Times"/>
          <w:color w:val="000000"/>
        </w:rPr>
      </w:pPr>
    </w:p>
    <w:p w14:paraId="6F187264" w14:textId="77777777" w:rsidR="004F1998" w:rsidRDefault="004F1998">
      <w:pPr>
        <w:spacing w:before="60" w:line="400" w:lineRule="atLeast"/>
        <w:outlineLvl w:val="0"/>
        <w:rPr>
          <w:rFonts w:ascii="Times" w:hAnsi="Times"/>
          <w:color w:val="000000"/>
        </w:rPr>
      </w:pPr>
    </w:p>
    <w:p w14:paraId="36A1B643" w14:textId="77777777" w:rsidR="00F470B1" w:rsidRDefault="0085003E">
      <w:pPr>
        <w:spacing w:before="60" w:line="400" w:lineRule="atLeast"/>
        <w:outlineLvl w:val="0"/>
        <w:rPr>
          <w:rFonts w:ascii="Times" w:hAnsi="Times"/>
          <w:color w:val="000000"/>
        </w:rPr>
      </w:pPr>
      <w:r w:rsidRPr="004F1998">
        <w:rPr>
          <w:rFonts w:ascii="Times" w:hAnsi="Times"/>
          <w:color w:val="000000"/>
        </w:rPr>
        <w:br w:type="page"/>
      </w:r>
    </w:p>
    <w:p w14:paraId="6BDFE161" w14:textId="62A74DD5" w:rsidR="00F470B1" w:rsidRPr="00F470B1" w:rsidRDefault="00F470B1">
      <w:pPr>
        <w:spacing w:before="60" w:line="400" w:lineRule="atLeast"/>
        <w:outlineLvl w:val="0"/>
        <w:rPr>
          <w:rFonts w:ascii="Times" w:hAnsi="Times"/>
          <w:b/>
          <w:smallCaps/>
          <w:color w:val="000000"/>
        </w:rPr>
      </w:pPr>
      <w:commentRangeStart w:id="2"/>
      <w:r w:rsidRPr="00F470B1">
        <w:rPr>
          <w:rFonts w:ascii="Times" w:hAnsi="Times"/>
          <w:b/>
          <w:smallCaps/>
          <w:color w:val="000000"/>
        </w:rPr>
        <w:lastRenderedPageBreak/>
        <w:t>Text</w:t>
      </w:r>
      <w:commentRangeEnd w:id="2"/>
      <w:r w:rsidR="002957C9">
        <w:rPr>
          <w:rStyle w:val="CommentReference"/>
        </w:rPr>
        <w:commentReference w:id="2"/>
      </w:r>
    </w:p>
    <w:p w14:paraId="1B7B85E3" w14:textId="77777777" w:rsidR="002A23DF" w:rsidRDefault="002A23DF">
      <w:pPr>
        <w:spacing w:before="60" w:line="400" w:lineRule="atLeast"/>
        <w:outlineLvl w:val="0"/>
        <w:rPr>
          <w:rFonts w:ascii="Times" w:hAnsi="Times"/>
          <w:color w:val="000000"/>
        </w:rPr>
      </w:pPr>
    </w:p>
    <w:p w14:paraId="3CA8CE1A" w14:textId="77777777" w:rsidR="002957C9" w:rsidRDefault="002957C9">
      <w:pPr>
        <w:spacing w:before="60" w:line="400" w:lineRule="atLeast"/>
        <w:outlineLvl w:val="0"/>
        <w:rPr>
          <w:rFonts w:ascii="Times" w:hAnsi="Times"/>
          <w:color w:val="000000"/>
        </w:rPr>
      </w:pPr>
    </w:p>
    <w:p w14:paraId="32B18E6B" w14:textId="77777777" w:rsidR="002A23DF" w:rsidRDefault="002A23DF">
      <w:pPr>
        <w:spacing w:before="60" w:line="400" w:lineRule="atLeast"/>
        <w:outlineLvl w:val="0"/>
        <w:rPr>
          <w:rFonts w:ascii="Times" w:hAnsi="Times"/>
          <w:color w:val="000000"/>
        </w:rPr>
      </w:pPr>
    </w:p>
    <w:p w14:paraId="22B79479" w14:textId="2D94B520" w:rsidR="0085003E" w:rsidRPr="004F1998" w:rsidRDefault="002A23DF">
      <w:pPr>
        <w:spacing w:before="60" w:line="400" w:lineRule="atLeast"/>
        <w:rPr>
          <w:rFonts w:ascii="Times" w:hAnsi="Times"/>
          <w:color w:val="000000"/>
        </w:rPr>
      </w:pPr>
      <w:commentRangeStart w:id="3"/>
      <w:r>
        <w:rPr>
          <w:rFonts w:ascii="Times" w:hAnsi="Times"/>
          <w:color w:val="000000"/>
        </w:rPr>
        <w:t>References</w:t>
      </w:r>
      <w:commentRangeEnd w:id="3"/>
      <w:r>
        <w:rPr>
          <w:rStyle w:val="CommentReference"/>
        </w:rPr>
        <w:commentReference w:id="3"/>
      </w:r>
      <w:r>
        <w:rPr>
          <w:rFonts w:ascii="Times" w:hAnsi="Times"/>
          <w:color w:val="000000"/>
        </w:rPr>
        <w:t>:</w:t>
      </w:r>
    </w:p>
    <w:p w14:paraId="77C7A784" w14:textId="77777777" w:rsidR="0085003E" w:rsidRDefault="0085003E">
      <w:pPr>
        <w:spacing w:before="60" w:line="400" w:lineRule="atLeast"/>
        <w:rPr>
          <w:rFonts w:ascii="Times" w:hAnsi="Times"/>
          <w:color w:val="000000"/>
        </w:rPr>
      </w:pPr>
    </w:p>
    <w:p w14:paraId="34819BA6" w14:textId="6B3CEE78" w:rsidR="00DA3626" w:rsidRDefault="00DA3626">
      <w:pPr>
        <w:rPr>
          <w:rFonts w:ascii="Times" w:hAnsi="Times"/>
          <w:color w:val="000000"/>
        </w:rPr>
      </w:pPr>
      <w:r>
        <w:rPr>
          <w:rFonts w:ascii="Times" w:hAnsi="Times"/>
          <w:color w:val="000000"/>
        </w:rPr>
        <w:br w:type="page"/>
      </w:r>
    </w:p>
    <w:p w14:paraId="1B955028" w14:textId="4A30CB00" w:rsidR="00DA3626" w:rsidRPr="00DA3626" w:rsidRDefault="00DA3626">
      <w:pPr>
        <w:spacing w:before="60" w:line="400" w:lineRule="atLeast"/>
        <w:rPr>
          <w:rFonts w:ascii="Times" w:hAnsi="Times"/>
          <w:b/>
          <w:smallCaps/>
          <w:color w:val="000000"/>
        </w:rPr>
      </w:pPr>
      <w:r w:rsidRPr="00DA3626">
        <w:rPr>
          <w:rFonts w:ascii="Times" w:hAnsi="Times"/>
          <w:b/>
          <w:smallCaps/>
          <w:color w:val="000000"/>
        </w:rPr>
        <w:lastRenderedPageBreak/>
        <w:t>Tables / Figures</w:t>
      </w:r>
    </w:p>
    <w:p w14:paraId="417270AF" w14:textId="667AA9AF" w:rsidR="0085003E" w:rsidRDefault="007B03FA">
      <w:pPr>
        <w:spacing w:before="60" w:line="400" w:lineRule="atLeast"/>
        <w:rPr>
          <w:rFonts w:ascii="Times" w:hAnsi="Times"/>
          <w:bCs/>
          <w:color w:val="000000"/>
        </w:rPr>
      </w:pPr>
      <w:commentRangeStart w:id="4"/>
      <w:r>
        <w:rPr>
          <w:rFonts w:ascii="Times" w:hAnsi="Times"/>
          <w:bCs/>
          <w:color w:val="000000"/>
        </w:rPr>
        <w:t>Table</w:t>
      </w:r>
      <w:r w:rsidR="00697B9A">
        <w:rPr>
          <w:rFonts w:ascii="Times" w:hAnsi="Times"/>
          <w:bCs/>
          <w:color w:val="000000"/>
        </w:rPr>
        <w:t>(s)</w:t>
      </w:r>
      <w:commentRangeEnd w:id="4"/>
      <w:r w:rsidR="00697B9A">
        <w:rPr>
          <w:rStyle w:val="CommentReference"/>
        </w:rPr>
        <w:commentReference w:id="4"/>
      </w:r>
    </w:p>
    <w:p w14:paraId="6F020FA5" w14:textId="77777777" w:rsidR="00697B9A" w:rsidRDefault="00697B9A">
      <w:pPr>
        <w:spacing w:before="60" w:line="400" w:lineRule="atLeast"/>
        <w:rPr>
          <w:rFonts w:ascii="Times" w:hAnsi="Times"/>
          <w:bCs/>
          <w:color w:val="000000"/>
        </w:rPr>
      </w:pPr>
    </w:p>
    <w:p w14:paraId="776B5433" w14:textId="77777777" w:rsidR="000D5A3C" w:rsidRDefault="000D5A3C">
      <w:pPr>
        <w:spacing w:before="60" w:line="400" w:lineRule="atLeast"/>
        <w:rPr>
          <w:rFonts w:ascii="Times" w:hAnsi="Times"/>
          <w:bCs/>
          <w:color w:val="000000"/>
        </w:rPr>
      </w:pPr>
    </w:p>
    <w:p w14:paraId="6B8A104D" w14:textId="77777777" w:rsidR="000D5A3C" w:rsidRDefault="000D5A3C">
      <w:pPr>
        <w:spacing w:before="60" w:line="400" w:lineRule="atLeast"/>
        <w:rPr>
          <w:rFonts w:ascii="Times" w:hAnsi="Times"/>
          <w:bCs/>
          <w:color w:val="000000"/>
        </w:rPr>
      </w:pPr>
    </w:p>
    <w:p w14:paraId="3D1F2B0C" w14:textId="6FC339CF" w:rsidR="00697B9A" w:rsidRDefault="00697B9A">
      <w:pPr>
        <w:spacing w:before="60" w:line="400" w:lineRule="atLeast"/>
        <w:rPr>
          <w:rFonts w:ascii="Times" w:hAnsi="Times"/>
          <w:bCs/>
          <w:color w:val="000000"/>
        </w:rPr>
      </w:pPr>
      <w:commentRangeStart w:id="5"/>
      <w:r>
        <w:rPr>
          <w:rFonts w:ascii="Times" w:hAnsi="Times"/>
          <w:bCs/>
          <w:color w:val="000000"/>
        </w:rPr>
        <w:t>Figure(s)</w:t>
      </w:r>
      <w:commentRangeEnd w:id="5"/>
      <w:r>
        <w:rPr>
          <w:rStyle w:val="CommentReference"/>
        </w:rPr>
        <w:commentReference w:id="5"/>
      </w:r>
    </w:p>
    <w:p w14:paraId="324991A7" w14:textId="77777777" w:rsidR="007B03FA" w:rsidRDefault="007B03FA">
      <w:pPr>
        <w:spacing w:before="60" w:line="400" w:lineRule="atLeast"/>
        <w:rPr>
          <w:rFonts w:ascii="Times" w:hAnsi="Times"/>
          <w:bCs/>
          <w:color w:val="000000"/>
        </w:rPr>
      </w:pPr>
    </w:p>
    <w:p w14:paraId="4FBDF24B" w14:textId="77777777" w:rsidR="007B03FA" w:rsidRPr="004F1998" w:rsidRDefault="007B03FA">
      <w:pPr>
        <w:spacing w:before="60" w:line="400" w:lineRule="atLeast"/>
        <w:rPr>
          <w:rFonts w:ascii="Times" w:hAnsi="Times"/>
          <w:bCs/>
          <w:color w:val="000000"/>
        </w:rPr>
      </w:pPr>
    </w:p>
    <w:sectPr w:rsidR="007B03FA" w:rsidRPr="004F1998" w:rsidSect="00BF515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vonne Kwok" w:date="2014-03-21T14:19:00Z" w:initials="YK">
    <w:p w14:paraId="22D4C189" w14:textId="2BA512C4" w:rsidR="007B03FA" w:rsidRDefault="007B03FA" w:rsidP="00C67648">
      <w:pPr>
        <w:pStyle w:val="CommentText"/>
      </w:pPr>
      <w:r>
        <w:rPr>
          <w:rStyle w:val="CommentReference"/>
        </w:rPr>
        <w:annotationRef/>
      </w:r>
      <w:r w:rsidR="002957C9">
        <w:t>Unstructured abstract with n</w:t>
      </w:r>
      <w:r>
        <w:t xml:space="preserve">o more than </w:t>
      </w:r>
      <w:r w:rsidR="002957C9">
        <w:t>1</w:t>
      </w:r>
      <w:r>
        <w:t>50 words</w:t>
      </w:r>
    </w:p>
  </w:comment>
  <w:comment w:id="2" w:author="Yvonne Kwok" w:date="2014-03-21T14:23:00Z" w:initials="YK">
    <w:p w14:paraId="1DF7AD29" w14:textId="2A7F10F5" w:rsidR="002957C9" w:rsidRDefault="002957C9">
      <w:pPr>
        <w:pStyle w:val="CommentText"/>
      </w:pPr>
      <w:r>
        <w:rPr>
          <w:rStyle w:val="CommentReference"/>
        </w:rPr>
        <w:annotationRef/>
      </w:r>
      <w:r>
        <w:t>The text should not exceed 3000 words, the number of tables, figures, or both should not be more than six.</w:t>
      </w:r>
    </w:p>
  </w:comment>
  <w:comment w:id="3" w:author="Yvonne Kwok" w:date="2014-03-21T13:58:00Z" w:initials="YK">
    <w:p w14:paraId="3CF5577B" w14:textId="5C15C989" w:rsidR="007B03FA" w:rsidRDefault="007B03FA">
      <w:pPr>
        <w:pStyle w:val="CommentText"/>
      </w:pPr>
      <w:r>
        <w:rPr>
          <w:rStyle w:val="CommentReference"/>
        </w:rPr>
        <w:annotationRef/>
      </w:r>
      <w:r>
        <w:t>References should follow the Vancouver style and should be numbered in the order they appear. Abbreviate journal names according to Index Medicus. List all authors up to 6; if more than 6, list the first 3 and then ‘et al.’</w:t>
      </w:r>
      <w:r w:rsidR="00F743DB">
        <w:t xml:space="preserve"> No. of references should be no more than 40.</w:t>
      </w:r>
    </w:p>
  </w:comment>
  <w:comment w:id="4" w:author="Yvonne Kwok" w:date="2014-03-21T12:07:00Z" w:initials="YK">
    <w:p w14:paraId="0ACC8E85" w14:textId="2D6F0535" w:rsidR="00697B9A" w:rsidRDefault="00697B9A">
      <w:pPr>
        <w:pStyle w:val="CommentText"/>
      </w:pPr>
      <w:r>
        <w:rPr>
          <w:rStyle w:val="CommentReference"/>
        </w:rPr>
        <w:annotationRef/>
      </w:r>
      <w:r>
        <w:rPr>
          <w:rStyle w:val="normal1"/>
        </w:rPr>
        <w:t xml:space="preserve">Number tables consecutively in the order of their first citation in the text and supply a brief title for each. Give each column a short or abbreviated heading. Place explanatory matter in footnotes, not in the heading. All non-standard abbreviations used in each table should be defined in the footnotes, in alphabetical order. For footnotes, use the following symbols, in this sequence: *, †, ‡, §, </w:t>
      </w:r>
      <w:r>
        <w:rPr>
          <w:rStyle w:val="normal1"/>
          <w:rFonts w:ascii="Lucida Sans Unicode" w:hAnsi="Lucida Sans Unicode" w:cs="Lucida Sans Unicode"/>
        </w:rPr>
        <w:t>∥</w:t>
      </w:r>
      <w:r>
        <w:rPr>
          <w:rStyle w:val="normal1"/>
        </w:rPr>
        <w:t>, ¶, **, ††, ‡‡,...Statistical measures of variations such as standard deviation, standard error of the mean, or confidence interval should be identified in headings. Vertical rules and horizontal rules should be omitted. Ensure that each table is cited in the text.</w:t>
      </w:r>
    </w:p>
  </w:comment>
  <w:comment w:id="5" w:author="Yvonne Kwok" w:date="2014-03-21T12:07:00Z" w:initials="YK">
    <w:p w14:paraId="506AF3A9" w14:textId="37110DB1" w:rsidR="00697B9A" w:rsidRDefault="00697B9A">
      <w:pPr>
        <w:pStyle w:val="CommentText"/>
      </w:pPr>
      <w:r>
        <w:rPr>
          <w:rStyle w:val="CommentReference"/>
        </w:rPr>
        <w:annotationRef/>
      </w:r>
      <w:r>
        <w:rPr>
          <w:rStyle w:val="normal1"/>
        </w:rPr>
        <w:t>We accept the following formats for submission of digital files of images: EPS, TIFF, JPEG (use only the maximum quality compression setting). Resolution of all figures should be at least 300 dpi. Number illustrations consecutively in the order of their first citation in the text. Titles and detailed explanations should be confined to legends and not included in illustrations. Photomicrographs must have internal scale markers and include magnification and stain used. Photographs of persons must be retouched to make the subject unidentifiable, and be accompanied by written permission from the subject to use the photograph (consent forms are available from the HKMJ website).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5B592" w15:done="0"/>
  <w15:commentEx w15:paraId="50D3609A" w15:done="0"/>
  <w15:commentEx w15:paraId="3BD932D9" w15:done="0"/>
  <w15:commentEx w15:paraId="2A89705E" w15:done="0"/>
  <w15:commentEx w15:paraId="4E2D3EBF" w15:done="0"/>
  <w15:commentEx w15:paraId="57386037" w15:done="0"/>
  <w15:commentEx w15:paraId="201F2295" w15:done="0"/>
  <w15:commentEx w15:paraId="3798FF22" w15:done="0"/>
  <w15:commentEx w15:paraId="22D4C189" w15:done="0"/>
  <w15:commentEx w15:paraId="68BC7BAF" w15:done="0"/>
  <w15:commentEx w15:paraId="305BBC4B" w15:done="0"/>
  <w15:commentEx w15:paraId="097A679A" w15:done="0"/>
  <w15:commentEx w15:paraId="1790F875" w15:done="0"/>
  <w15:commentEx w15:paraId="06838476" w15:done="0"/>
  <w15:commentEx w15:paraId="249EBB28" w15:done="0"/>
  <w15:commentEx w15:paraId="0C2D1A42" w15:done="0"/>
  <w15:commentEx w15:paraId="1353F116" w15:done="0"/>
  <w15:commentEx w15:paraId="3CF5577B" w15:done="0"/>
  <w15:commentEx w15:paraId="0ACC8E85" w15:done="0"/>
  <w15:commentEx w15:paraId="506AF3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2D75" w14:textId="77777777" w:rsidR="007B03FA" w:rsidRDefault="007B03FA">
      <w:r>
        <w:separator/>
      </w:r>
    </w:p>
  </w:endnote>
  <w:endnote w:type="continuationSeparator" w:id="0">
    <w:p w14:paraId="0D747876" w14:textId="77777777" w:rsidR="007B03FA" w:rsidRDefault="007B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6E20" w14:textId="77777777" w:rsidR="007B03FA" w:rsidRDefault="007B03FA">
      <w:r>
        <w:separator/>
      </w:r>
    </w:p>
  </w:footnote>
  <w:footnote w:type="continuationSeparator" w:id="0">
    <w:p w14:paraId="1AE83E62" w14:textId="77777777" w:rsidR="007B03FA" w:rsidRDefault="007B03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AB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E"/>
    <w:rsid w:val="0008630F"/>
    <w:rsid w:val="000A7B03"/>
    <w:rsid w:val="000D5A3C"/>
    <w:rsid w:val="000D79F6"/>
    <w:rsid w:val="00126217"/>
    <w:rsid w:val="001F29B0"/>
    <w:rsid w:val="002957C9"/>
    <w:rsid w:val="002A23DF"/>
    <w:rsid w:val="002B37D7"/>
    <w:rsid w:val="002E714E"/>
    <w:rsid w:val="0037480E"/>
    <w:rsid w:val="004F1998"/>
    <w:rsid w:val="00515235"/>
    <w:rsid w:val="00561998"/>
    <w:rsid w:val="006532AA"/>
    <w:rsid w:val="0065476A"/>
    <w:rsid w:val="00697B9A"/>
    <w:rsid w:val="00733902"/>
    <w:rsid w:val="00745B5C"/>
    <w:rsid w:val="00757324"/>
    <w:rsid w:val="007B03FA"/>
    <w:rsid w:val="0085003E"/>
    <w:rsid w:val="008C503D"/>
    <w:rsid w:val="0097208F"/>
    <w:rsid w:val="009B1D36"/>
    <w:rsid w:val="009D14E6"/>
    <w:rsid w:val="00A32421"/>
    <w:rsid w:val="00AF5A3A"/>
    <w:rsid w:val="00B62E31"/>
    <w:rsid w:val="00B953F8"/>
    <w:rsid w:val="00BF5150"/>
    <w:rsid w:val="00C06F36"/>
    <w:rsid w:val="00C67648"/>
    <w:rsid w:val="00D45766"/>
    <w:rsid w:val="00D71660"/>
    <w:rsid w:val="00DA3626"/>
    <w:rsid w:val="00DB4924"/>
    <w:rsid w:val="00F10C24"/>
    <w:rsid w:val="00F470B1"/>
    <w:rsid w:val="00F67156"/>
    <w:rsid w:val="00F74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596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Words>
  <Characters>101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Yvonne Kwok</dc:creator>
  <cp:keywords/>
  <dc:description/>
  <cp:lastModifiedBy>Betty Lau</cp:lastModifiedBy>
  <cp:revision>4</cp:revision>
  <dcterms:created xsi:type="dcterms:W3CDTF">2014-04-09T09:55:00Z</dcterms:created>
  <dcterms:modified xsi:type="dcterms:W3CDTF">2016-12-08T02:14:00Z</dcterms:modified>
</cp:coreProperties>
</file>